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00E" w:rsidRPr="00B41E0D" w:rsidRDefault="007B200E" w:rsidP="007B200E">
      <w:pPr>
        <w:rPr>
          <w:rFonts w:ascii="Arial" w:hAnsi="Arial" w:cs="Arial"/>
          <w:b/>
          <w:sz w:val="36"/>
          <w:szCs w:val="40"/>
          <w:lang w:val="en-GB"/>
        </w:rPr>
      </w:pPr>
      <w:r w:rsidRPr="00B41E0D">
        <w:rPr>
          <w:rFonts w:ascii="Arial" w:hAnsi="Arial" w:cs="Arial"/>
          <w:b/>
          <w:sz w:val="36"/>
          <w:szCs w:val="40"/>
          <w:lang w:val="en-GB"/>
        </w:rPr>
        <w:t xml:space="preserve">Project description for economical reintegration </w:t>
      </w:r>
    </w:p>
    <w:p w:rsidR="007B200E" w:rsidRDefault="007B200E" w:rsidP="007B200E">
      <w:pPr>
        <w:rPr>
          <w:rFonts w:ascii="Arial" w:hAnsi="Arial" w:cs="Arial"/>
          <w:sz w:val="40"/>
          <w:szCs w:val="40"/>
          <w:lang w:val="en-GB"/>
        </w:rPr>
      </w:pPr>
    </w:p>
    <w:p w:rsidR="007B200E" w:rsidRPr="00B41E0D" w:rsidRDefault="007B200E" w:rsidP="007B200E">
      <w:pPr>
        <w:rPr>
          <w:rFonts w:ascii="Arial" w:hAnsi="Arial" w:cs="Arial"/>
          <w:sz w:val="40"/>
          <w:szCs w:val="40"/>
          <w:lang w:val="en-GB"/>
        </w:rPr>
      </w:pPr>
    </w:p>
    <w:p w:rsidR="007B200E" w:rsidRPr="00B41E0D" w:rsidRDefault="007B200E" w:rsidP="007B200E">
      <w:pPr>
        <w:spacing w:line="600" w:lineRule="auto"/>
        <w:rPr>
          <w:rFonts w:ascii="Arial" w:hAnsi="Arial" w:cs="Arial"/>
          <w:szCs w:val="24"/>
          <w:lang w:val="en-GB"/>
        </w:rPr>
      </w:pPr>
      <w:r w:rsidRPr="00B41E0D">
        <w:rPr>
          <w:rFonts w:ascii="Arial" w:hAnsi="Arial" w:cs="Arial"/>
          <w:b/>
          <w:szCs w:val="24"/>
          <w:lang w:val="en-GB"/>
        </w:rPr>
        <w:t>Name</w:t>
      </w:r>
      <w:r>
        <w:rPr>
          <w:rFonts w:ascii="Arial" w:hAnsi="Arial" w:cs="Arial"/>
          <w:b/>
          <w:szCs w:val="24"/>
          <w:lang w:val="en-GB"/>
        </w:rPr>
        <w:t>:</w:t>
      </w:r>
      <w:r>
        <w:rPr>
          <w:rFonts w:ascii="Arial" w:hAnsi="Arial" w:cs="Arial"/>
          <w:b/>
          <w:szCs w:val="24"/>
          <w:lang w:val="en-GB"/>
        </w:rPr>
        <w:tab/>
      </w:r>
      <w:r>
        <w:rPr>
          <w:rFonts w:ascii="Arial" w:hAnsi="Arial" w:cs="Arial"/>
          <w:b/>
          <w:szCs w:val="24"/>
          <w:lang w:val="en-GB"/>
        </w:rPr>
        <w:tab/>
      </w:r>
      <w:r>
        <w:rPr>
          <w:rFonts w:ascii="Arial" w:hAnsi="Arial" w:cs="Arial"/>
          <w:b/>
          <w:szCs w:val="24"/>
          <w:lang w:val="en-GB"/>
        </w:rPr>
        <w:tab/>
      </w:r>
      <w:r>
        <w:rPr>
          <w:rFonts w:ascii="Arial" w:hAnsi="Arial" w:cs="Arial"/>
          <w:b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>…………</w:t>
      </w:r>
      <w:proofErr w:type="gramStart"/>
      <w:r>
        <w:rPr>
          <w:rFonts w:ascii="Arial" w:hAnsi="Arial" w:cs="Arial"/>
          <w:szCs w:val="24"/>
          <w:lang w:val="en-GB"/>
        </w:rPr>
        <w:t>…..</w:t>
      </w:r>
      <w:proofErr w:type="gramEnd"/>
      <w:r>
        <w:rPr>
          <w:rFonts w:ascii="Arial" w:hAnsi="Arial" w:cs="Arial"/>
          <w:szCs w:val="24"/>
          <w:lang w:val="en-GB"/>
        </w:rPr>
        <w:t>…………………………………………….</w:t>
      </w:r>
    </w:p>
    <w:p w:rsidR="007B200E" w:rsidRDefault="007B200E" w:rsidP="007B200E">
      <w:pPr>
        <w:spacing w:line="600" w:lineRule="auto"/>
        <w:rPr>
          <w:rFonts w:ascii="Arial" w:hAnsi="Arial" w:cs="Arial"/>
          <w:lang w:val="en-GB"/>
        </w:rPr>
      </w:pPr>
      <w:r w:rsidRPr="00B41E0D">
        <w:rPr>
          <w:rFonts w:ascii="Arial" w:hAnsi="Arial" w:cs="Arial"/>
          <w:b/>
          <w:szCs w:val="24"/>
          <w:lang w:val="en-GB"/>
        </w:rPr>
        <w:t>Place/Country</w:t>
      </w:r>
      <w:r w:rsidRPr="00B41E0D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73D1E">
        <w:rPr>
          <w:rFonts w:ascii="Arial" w:hAnsi="Arial" w:cs="Arial"/>
          <w:szCs w:val="24"/>
          <w:lang w:val="en-GB"/>
        </w:rPr>
        <w:t>..................................................................................</w:t>
      </w:r>
    </w:p>
    <w:p w:rsidR="007B200E" w:rsidRDefault="007B200E" w:rsidP="007B200E">
      <w:pPr>
        <w:spacing w:line="600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 xml:space="preserve">Phone (in Country of return): </w:t>
      </w:r>
      <w:r>
        <w:rPr>
          <w:rFonts w:ascii="Arial" w:hAnsi="Arial" w:cs="Arial"/>
          <w:b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>……………………………………………………………</w:t>
      </w:r>
    </w:p>
    <w:p w:rsidR="007B200E" w:rsidRPr="00873D1E" w:rsidRDefault="007B200E" w:rsidP="007B200E">
      <w:pPr>
        <w:spacing w:line="600" w:lineRule="auto"/>
        <w:rPr>
          <w:rFonts w:ascii="Arial" w:hAnsi="Arial" w:cs="Arial"/>
          <w:lang w:val="en-GB"/>
        </w:rPr>
      </w:pPr>
      <w:r w:rsidRPr="00873D1E">
        <w:rPr>
          <w:rFonts w:ascii="Arial" w:hAnsi="Arial" w:cs="Arial"/>
          <w:b/>
          <w:lang w:val="en-GB"/>
        </w:rPr>
        <w:t>Mail (in Country of return):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>……………………………………………………………</w:t>
      </w:r>
    </w:p>
    <w:p w:rsidR="007B200E" w:rsidRPr="00B41E0D" w:rsidRDefault="007B200E" w:rsidP="007B200E">
      <w:pPr>
        <w:rPr>
          <w:rFonts w:ascii="Arial" w:hAnsi="Arial" w:cs="Arial"/>
          <w:lang w:val="en-GB"/>
        </w:rPr>
      </w:pPr>
    </w:p>
    <w:p w:rsidR="007B200E" w:rsidRPr="00B41E0D" w:rsidRDefault="007B200E" w:rsidP="007B200E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bCs/>
                <w:color w:val="000000"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Description</w:t>
            </w:r>
            <w:r w:rsidRPr="00B41E0D">
              <w:rPr>
                <w:rFonts w:ascii="Arial" w:hAnsi="Arial" w:cs="Arial"/>
                <w:bCs/>
                <w:color w:val="000000"/>
                <w:sz w:val="22"/>
                <w:lang w:val="en-GB"/>
              </w:rPr>
              <w:t>: What kind of project or business do you plan? Branch/sector? Kind of sales/services?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</w:tc>
      </w:tr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bCs/>
                <w:color w:val="000000"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Experience</w:t>
            </w:r>
            <w:r w:rsidRPr="00B41E0D">
              <w:rPr>
                <w:rFonts w:ascii="Arial" w:hAnsi="Arial" w:cs="Arial"/>
                <w:bCs/>
                <w:color w:val="000000"/>
                <w:sz w:val="22"/>
                <w:lang w:val="en-GB"/>
              </w:rPr>
              <w:t>: Do you have experience in this kind of work or business? If not, what are reasons to choose it?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</w:tc>
      </w:tr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bCs/>
                <w:color w:val="000000"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Location</w:t>
            </w:r>
            <w:r w:rsidRPr="00B41E0D">
              <w:rPr>
                <w:rFonts w:ascii="Arial" w:hAnsi="Arial" w:cs="Arial"/>
                <w:bCs/>
                <w:color w:val="000000"/>
                <w:sz w:val="22"/>
                <w:lang w:val="en-GB"/>
              </w:rPr>
              <w:t>: Where exactly do you plan to start the project or business? City, place, part of town,</w:t>
            </w:r>
            <w:r>
              <w:rPr>
                <w:rFonts w:ascii="Arial" w:hAnsi="Arial" w:cs="Arial"/>
                <w:bCs/>
                <w:color w:val="000000"/>
                <w:sz w:val="22"/>
                <w:lang w:val="en-GB"/>
              </w:rPr>
              <w:t xml:space="preserve"> </w:t>
            </w:r>
            <w:r w:rsidRPr="00B41E0D">
              <w:rPr>
                <w:rFonts w:ascii="Arial" w:hAnsi="Arial" w:cs="Arial"/>
                <w:bCs/>
                <w:color w:val="000000"/>
                <w:sz w:val="22"/>
                <w:lang w:val="en-GB"/>
              </w:rPr>
              <w:t xml:space="preserve">street? 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</w:tc>
      </w:tr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bCs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bCs/>
                <w:sz w:val="22"/>
                <w:lang w:val="en-GB"/>
              </w:rPr>
              <w:t>Reasons for location</w:t>
            </w:r>
            <w:r w:rsidRPr="00B41E0D">
              <w:rPr>
                <w:rFonts w:ascii="Arial" w:hAnsi="Arial" w:cs="Arial"/>
                <w:bCs/>
                <w:sz w:val="22"/>
                <w:lang w:val="en-GB"/>
              </w:rPr>
              <w:t xml:space="preserve">: Why is this location suitable for the </w:t>
            </w:r>
            <w:r w:rsidRPr="00B41E0D">
              <w:rPr>
                <w:rFonts w:ascii="Arial" w:hAnsi="Arial" w:cs="Arial"/>
                <w:bCs/>
                <w:color w:val="000000"/>
                <w:sz w:val="22"/>
                <w:lang w:val="en-GB"/>
              </w:rPr>
              <w:t xml:space="preserve">project or </w:t>
            </w:r>
            <w:r w:rsidRPr="00B41E0D">
              <w:rPr>
                <w:rFonts w:ascii="Arial" w:hAnsi="Arial" w:cs="Arial"/>
                <w:bCs/>
                <w:sz w:val="22"/>
                <w:lang w:val="en-GB"/>
              </w:rPr>
              <w:t>business?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Pr="00873D1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873D1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873D1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873D1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</w:tc>
      </w:tr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bCs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bCs/>
                <w:sz w:val="22"/>
                <w:lang w:val="en-GB"/>
              </w:rPr>
              <w:t>Preconditions/preparations</w:t>
            </w:r>
            <w:r w:rsidRPr="00B41E0D">
              <w:rPr>
                <w:rFonts w:ascii="Arial" w:hAnsi="Arial" w:cs="Arial"/>
                <w:bCs/>
                <w:sz w:val="22"/>
                <w:lang w:val="en-GB"/>
              </w:rPr>
              <w:t xml:space="preserve">: What official licenses are needed in order to start the </w:t>
            </w:r>
            <w:r w:rsidRPr="00B41E0D">
              <w:rPr>
                <w:rFonts w:ascii="Arial" w:hAnsi="Arial" w:cs="Arial"/>
                <w:bCs/>
                <w:color w:val="000000"/>
                <w:sz w:val="22"/>
                <w:lang w:val="en-GB"/>
              </w:rPr>
              <w:t xml:space="preserve">project or </w:t>
            </w:r>
            <w:r w:rsidRPr="00B41E0D">
              <w:rPr>
                <w:rFonts w:ascii="Arial" w:hAnsi="Arial" w:cs="Arial"/>
                <w:bCs/>
                <w:sz w:val="22"/>
                <w:lang w:val="en-GB"/>
              </w:rPr>
              <w:t>business? What fees have to be paid? What other preparations will be/were made?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</w:tc>
      </w:tr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bCs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lastRenderedPageBreak/>
              <w:t>Support</w:t>
            </w:r>
            <w:r w:rsidRPr="00B41E0D">
              <w:rPr>
                <w:rFonts w:ascii="Arial" w:hAnsi="Arial" w:cs="Arial"/>
                <w:bCs/>
                <w:color w:val="000000"/>
                <w:sz w:val="22"/>
                <w:lang w:val="en-GB"/>
              </w:rPr>
              <w:t xml:space="preserve">: Who will support you? What support will it be? (Family, friends, bank, etc.) 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873D1E" w:rsidRDefault="007B200E" w:rsidP="0006452C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bCs/>
                <w:color w:val="000000"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bCs/>
                <w:sz w:val="22"/>
                <w:lang w:val="en-GB"/>
              </w:rPr>
              <w:t>Financing</w:t>
            </w:r>
            <w:r w:rsidRPr="00B41E0D">
              <w:rPr>
                <w:rFonts w:ascii="Arial" w:hAnsi="Arial" w:cs="Arial"/>
                <w:bCs/>
                <w:sz w:val="22"/>
                <w:lang w:val="en-GB"/>
              </w:rPr>
              <w:t xml:space="preserve">: How much turnover and clear profit do you expect per months? </w:t>
            </w:r>
            <w:r w:rsidRPr="00B41E0D">
              <w:rPr>
                <w:rFonts w:ascii="Arial" w:hAnsi="Arial" w:cs="Arial"/>
                <w:bCs/>
                <w:sz w:val="22"/>
                <w:lang w:val="en-GB"/>
              </w:rPr>
              <w:br/>
              <w:t>Can you finance your (and your family’s) living costs with it?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</w:tc>
      </w:tr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color w:val="000000"/>
                <w:sz w:val="22"/>
                <w:lang w:val="en-GB"/>
              </w:rPr>
              <w:t>Challenges</w:t>
            </w:r>
            <w:r w:rsidRPr="00B41E0D">
              <w:rPr>
                <w:rFonts w:ascii="Arial" w:hAnsi="Arial" w:cs="Arial"/>
                <w:color w:val="000000"/>
                <w:sz w:val="22"/>
                <w:lang w:val="en-GB"/>
              </w:rPr>
              <w:t>: Where do you see the main difficulties</w:t>
            </w:r>
            <w:r>
              <w:rPr>
                <w:rFonts w:ascii="Arial" w:hAnsi="Arial" w:cs="Arial"/>
                <w:color w:val="000000"/>
                <w:sz w:val="22"/>
                <w:lang w:val="en-GB"/>
              </w:rPr>
              <w:t>/</w:t>
            </w:r>
            <w:r w:rsidRPr="00B41E0D">
              <w:rPr>
                <w:rFonts w:ascii="Arial" w:hAnsi="Arial" w:cs="Arial"/>
                <w:color w:val="000000"/>
                <w:sz w:val="22"/>
                <w:lang w:val="en-GB"/>
              </w:rPr>
              <w:t xml:space="preserve">challenges for your </w:t>
            </w:r>
            <w:r>
              <w:rPr>
                <w:rFonts w:ascii="Arial" w:hAnsi="Arial" w:cs="Arial"/>
                <w:color w:val="000000"/>
                <w:sz w:val="22"/>
                <w:lang w:val="en-GB"/>
              </w:rPr>
              <w:t>project/</w:t>
            </w:r>
            <w:r w:rsidRPr="00B41E0D">
              <w:rPr>
                <w:rFonts w:ascii="Arial" w:hAnsi="Arial" w:cs="Arial"/>
                <w:color w:val="000000"/>
                <w:sz w:val="22"/>
                <w:lang w:val="en-GB"/>
              </w:rPr>
              <w:t>business?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</w:tc>
      </w:tr>
      <w:tr w:rsidR="007B200E" w:rsidRPr="00B41E0D" w:rsidTr="0006452C">
        <w:tc>
          <w:tcPr>
            <w:tcW w:w="9212" w:type="dxa"/>
            <w:tcBorders>
              <w:bottom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  <w:r w:rsidRPr="00B41E0D">
              <w:rPr>
                <w:rFonts w:ascii="Arial" w:hAnsi="Arial" w:cs="Arial"/>
                <w:b/>
                <w:color w:val="000000"/>
                <w:sz w:val="22"/>
                <w:lang w:val="en-GB"/>
              </w:rPr>
              <w:t>Further information</w:t>
            </w:r>
            <w:r w:rsidRPr="00B41E0D">
              <w:rPr>
                <w:rFonts w:ascii="Arial" w:hAnsi="Arial" w:cs="Arial"/>
                <w:color w:val="000000"/>
                <w:sz w:val="22"/>
                <w:lang w:val="en-GB"/>
              </w:rPr>
              <w:t xml:space="preserve">: What further information is relevant for the planning and realization of your </w:t>
            </w:r>
            <w:r>
              <w:rPr>
                <w:rFonts w:ascii="Arial" w:hAnsi="Arial" w:cs="Arial"/>
                <w:color w:val="000000"/>
                <w:sz w:val="22"/>
                <w:lang w:val="en-GB"/>
              </w:rPr>
              <w:t>project / business</w:t>
            </w:r>
            <w:r w:rsidRPr="00B41E0D">
              <w:rPr>
                <w:rFonts w:ascii="Arial" w:hAnsi="Arial" w:cs="Arial"/>
                <w:color w:val="000000"/>
                <w:sz w:val="22"/>
                <w:lang w:val="en-GB"/>
              </w:rPr>
              <w:t xml:space="preserve">? </w:t>
            </w:r>
          </w:p>
        </w:tc>
      </w:tr>
      <w:tr w:rsidR="007B200E" w:rsidRPr="00B41E0D" w:rsidTr="0006452C">
        <w:tc>
          <w:tcPr>
            <w:tcW w:w="9212" w:type="dxa"/>
            <w:tcBorders>
              <w:top w:val="dotted" w:sz="4" w:space="0" w:color="auto"/>
            </w:tcBorders>
            <w:vAlign w:val="bottom"/>
          </w:tcPr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  <w:p w:rsidR="007B200E" w:rsidRPr="00B41E0D" w:rsidRDefault="007B200E" w:rsidP="0006452C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n-GB"/>
              </w:rPr>
            </w:pPr>
          </w:p>
        </w:tc>
      </w:tr>
    </w:tbl>
    <w:p w:rsidR="007B200E" w:rsidRDefault="007B200E" w:rsidP="007B200E">
      <w:pPr>
        <w:rPr>
          <w:rFonts w:ascii="Arial" w:eastAsiaTheme="minorHAnsi" w:hAnsi="Arial" w:cs="Arial"/>
          <w:b/>
          <w:bCs/>
          <w:color w:val="000000"/>
          <w:szCs w:val="24"/>
          <w:lang w:val="en-GB"/>
        </w:rPr>
      </w:pPr>
      <w:r>
        <w:rPr>
          <w:rFonts w:ascii="Arial" w:eastAsiaTheme="minorHAnsi" w:hAnsi="Arial" w:cs="Arial"/>
          <w:b/>
          <w:bCs/>
          <w:color w:val="000000"/>
          <w:szCs w:val="24"/>
          <w:lang w:val="en-GB"/>
        </w:rPr>
        <w:br w:type="page"/>
      </w:r>
    </w:p>
    <w:p w:rsidR="007B200E" w:rsidRPr="00B41E0D" w:rsidRDefault="007B200E" w:rsidP="007B200E">
      <w:pPr>
        <w:rPr>
          <w:rFonts w:ascii="Arial" w:eastAsiaTheme="minorHAnsi" w:hAnsi="Arial" w:cs="Arial"/>
          <w:b/>
          <w:bCs/>
          <w:color w:val="000000"/>
          <w:szCs w:val="24"/>
          <w:lang w:val="en-GB"/>
        </w:rPr>
      </w:pPr>
      <w:r w:rsidRPr="00B41E0D">
        <w:rPr>
          <w:rFonts w:ascii="Arial" w:eastAsiaTheme="minorHAnsi" w:hAnsi="Arial" w:cs="Arial"/>
          <w:b/>
          <w:bCs/>
          <w:color w:val="000000"/>
          <w:szCs w:val="24"/>
          <w:lang w:val="en-GB"/>
        </w:rPr>
        <w:lastRenderedPageBreak/>
        <w:t>Specification of costs</w:t>
      </w:r>
    </w:p>
    <w:p w:rsidR="007B200E" w:rsidRPr="00B41E0D" w:rsidRDefault="007B200E" w:rsidP="007B200E">
      <w:pPr>
        <w:rPr>
          <w:rFonts w:ascii="Arial" w:hAnsi="Arial" w:cs="Arial"/>
          <w:sz w:val="22"/>
          <w:lang w:val="en-GB"/>
        </w:rPr>
      </w:pPr>
    </w:p>
    <w:tbl>
      <w:tblPr>
        <w:tblW w:w="91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6"/>
        <w:gridCol w:w="2144"/>
        <w:gridCol w:w="851"/>
        <w:gridCol w:w="1417"/>
        <w:gridCol w:w="1663"/>
      </w:tblGrid>
      <w:tr w:rsidR="007B200E" w:rsidRPr="00B41E0D" w:rsidTr="0006452C">
        <w:trPr>
          <w:cantSplit/>
          <w:trHeight w:val="517"/>
        </w:trPr>
        <w:tc>
          <w:tcPr>
            <w:tcW w:w="3096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  <w:t>Equipment, inventory, merchandise</w:t>
            </w:r>
          </w:p>
        </w:tc>
        <w:tc>
          <w:tcPr>
            <w:tcW w:w="2144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  <w:t>What exactly?</w:t>
            </w:r>
          </w:p>
        </w:tc>
        <w:tc>
          <w:tcPr>
            <w:tcW w:w="851" w:type="dxa"/>
          </w:tcPr>
          <w:p w:rsidR="007B200E" w:rsidRPr="00B41E0D" w:rsidRDefault="007B200E" w:rsidP="0006452C">
            <w:pPr>
              <w:pStyle w:val="berschrift9"/>
              <w:jc w:val="left"/>
              <w:rPr>
                <w:rFonts w:eastAsiaTheme="minorHAnsi" w:cs="Arial"/>
                <w:color w:val="000000"/>
                <w:szCs w:val="22"/>
                <w:lang w:val="en-GB"/>
              </w:rPr>
            </w:pPr>
            <w:r>
              <w:rPr>
                <w:rFonts w:eastAsiaTheme="minorHAnsi" w:cs="Arial"/>
                <w:color w:val="000000"/>
                <w:szCs w:val="22"/>
                <w:lang w:val="en-GB"/>
              </w:rPr>
              <w:t>Unit</w:t>
            </w:r>
          </w:p>
        </w:tc>
        <w:tc>
          <w:tcPr>
            <w:tcW w:w="1417" w:type="dxa"/>
          </w:tcPr>
          <w:p w:rsidR="007B200E" w:rsidRPr="00B41E0D" w:rsidRDefault="007B200E" w:rsidP="0006452C">
            <w:pPr>
              <w:pStyle w:val="berschrift9"/>
              <w:jc w:val="left"/>
              <w:rPr>
                <w:rFonts w:eastAsiaTheme="minorHAnsi" w:cs="Arial"/>
                <w:color w:val="000000"/>
                <w:szCs w:val="22"/>
                <w:lang w:val="en-GB"/>
              </w:rPr>
            </w:pPr>
            <w:r w:rsidRPr="00B41E0D">
              <w:rPr>
                <w:rFonts w:eastAsiaTheme="minorHAnsi" w:cs="Arial"/>
                <w:color w:val="000000"/>
                <w:szCs w:val="22"/>
                <w:lang w:val="en-GB"/>
              </w:rPr>
              <w:t xml:space="preserve">Total </w:t>
            </w:r>
            <w:r>
              <w:rPr>
                <w:rFonts w:eastAsiaTheme="minorHAnsi" w:cs="Arial"/>
                <w:color w:val="000000"/>
                <w:szCs w:val="22"/>
                <w:lang w:val="en-GB"/>
              </w:rPr>
              <w:t>(</w:t>
            </w:r>
            <w:r w:rsidRPr="00B41E0D">
              <w:rPr>
                <w:rFonts w:eastAsiaTheme="minorHAnsi" w:cs="Arial"/>
                <w:b w:val="0"/>
                <w:i/>
                <w:color w:val="000000"/>
                <w:szCs w:val="22"/>
                <w:lang w:val="en-GB"/>
              </w:rPr>
              <w:t>local currenc</w:t>
            </w:r>
            <w:r>
              <w:rPr>
                <w:rFonts w:eastAsiaTheme="minorHAnsi" w:cs="Arial"/>
                <w:b w:val="0"/>
                <w:i/>
                <w:color w:val="000000"/>
                <w:szCs w:val="22"/>
                <w:lang w:val="en-GB"/>
              </w:rPr>
              <w:t>y)</w:t>
            </w:r>
          </w:p>
        </w:tc>
        <w:tc>
          <w:tcPr>
            <w:tcW w:w="1663" w:type="dxa"/>
          </w:tcPr>
          <w:p w:rsidR="007B200E" w:rsidRPr="00B41E0D" w:rsidRDefault="007B200E" w:rsidP="0006452C">
            <w:pPr>
              <w:pStyle w:val="berschrift9"/>
              <w:jc w:val="left"/>
              <w:rPr>
                <w:rFonts w:eastAsiaTheme="minorHAnsi" w:cs="Arial"/>
                <w:color w:val="000000"/>
                <w:szCs w:val="22"/>
                <w:lang w:val="en-GB"/>
              </w:rPr>
            </w:pPr>
            <w:r w:rsidRPr="00B41E0D">
              <w:rPr>
                <w:rFonts w:eastAsiaTheme="minorHAnsi" w:cs="Arial"/>
                <w:color w:val="000000"/>
                <w:szCs w:val="22"/>
                <w:lang w:val="en-GB"/>
              </w:rPr>
              <w:t>Total in €</w:t>
            </w: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>Building, room, shop location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>Furniture (office, shop, storage etc.)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>Machines, tools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>Vehicle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 xml:space="preserve">Merchandise - initial equipment 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>License, fees, trade certificate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>Customs, VAT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>Staff costs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36"/>
        </w:trPr>
        <w:tc>
          <w:tcPr>
            <w:tcW w:w="3096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</w:pPr>
            <w:r w:rsidRPr="009A1182">
              <w:rPr>
                <w:rFonts w:ascii="Arial" w:eastAsiaTheme="minorHAnsi" w:hAnsi="Arial" w:cs="Arial"/>
                <w:color w:val="000000"/>
                <w:sz w:val="20"/>
                <w:szCs w:val="22"/>
                <w:lang w:val="en-GB"/>
              </w:rPr>
              <w:t>Other (advertising, training, etc.)</w:t>
            </w:r>
          </w:p>
        </w:tc>
        <w:tc>
          <w:tcPr>
            <w:tcW w:w="2144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9A1182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58"/>
        </w:trPr>
        <w:tc>
          <w:tcPr>
            <w:tcW w:w="3096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2144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B200E" w:rsidRPr="00B41E0D" w:rsidTr="0006452C">
        <w:trPr>
          <w:cantSplit/>
          <w:trHeight w:val="258"/>
        </w:trPr>
        <w:tc>
          <w:tcPr>
            <w:tcW w:w="3096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  <w:t>Total in €</w:t>
            </w:r>
          </w:p>
        </w:tc>
        <w:tc>
          <w:tcPr>
            <w:tcW w:w="2144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63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7B200E" w:rsidRPr="00B41E0D" w:rsidRDefault="007B200E" w:rsidP="007B200E">
      <w:pPr>
        <w:rPr>
          <w:rFonts w:ascii="Arial" w:hAnsi="Arial" w:cs="Arial"/>
          <w:sz w:val="22"/>
          <w:lang w:val="en-GB"/>
        </w:rPr>
      </w:pPr>
    </w:p>
    <w:p w:rsidR="007B200E" w:rsidRPr="00B41E0D" w:rsidRDefault="007B200E" w:rsidP="007B200E">
      <w:pPr>
        <w:rPr>
          <w:rFonts w:ascii="Arial" w:hAnsi="Arial" w:cs="Arial"/>
          <w:sz w:val="22"/>
          <w:lang w:val="en-GB"/>
        </w:rPr>
      </w:pPr>
    </w:p>
    <w:p w:rsidR="007B200E" w:rsidRPr="00B41E0D" w:rsidRDefault="007B200E" w:rsidP="007B200E">
      <w:pPr>
        <w:rPr>
          <w:rFonts w:ascii="Arial" w:eastAsiaTheme="minorHAnsi" w:hAnsi="Arial" w:cs="Arial"/>
          <w:b/>
          <w:color w:val="000000"/>
          <w:szCs w:val="24"/>
          <w:lang w:val="en-GB"/>
        </w:rPr>
      </w:pPr>
      <w:r w:rsidRPr="00B41E0D">
        <w:rPr>
          <w:rFonts w:ascii="Arial" w:eastAsiaTheme="minorHAnsi" w:hAnsi="Arial" w:cs="Arial"/>
          <w:b/>
          <w:color w:val="000000"/>
          <w:szCs w:val="24"/>
          <w:lang w:val="en-GB"/>
        </w:rPr>
        <w:t xml:space="preserve">Financing Plan </w:t>
      </w:r>
    </w:p>
    <w:p w:rsidR="007B200E" w:rsidRPr="00B41E0D" w:rsidRDefault="007B200E" w:rsidP="007B200E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tbl>
      <w:tblPr>
        <w:tblW w:w="9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5"/>
      </w:tblGrid>
      <w:tr w:rsidR="007B200E" w:rsidRPr="00B41E0D" w:rsidTr="0006452C">
        <w:tc>
          <w:tcPr>
            <w:tcW w:w="545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  <w:t xml:space="preserve">Investment </w:t>
            </w:r>
          </w:p>
        </w:tc>
        <w:tc>
          <w:tcPr>
            <w:tcW w:w="3755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  <w:t>Amount in €</w:t>
            </w:r>
          </w:p>
        </w:tc>
      </w:tr>
      <w:tr w:rsidR="007B200E" w:rsidRPr="00B41E0D" w:rsidTr="0006452C">
        <w:tc>
          <w:tcPr>
            <w:tcW w:w="545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Total capital requirement</w:t>
            </w:r>
          </w:p>
        </w:tc>
        <w:tc>
          <w:tcPr>
            <w:tcW w:w="3755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B200E" w:rsidRPr="00B41E0D" w:rsidTr="0006452C">
        <w:tc>
          <w:tcPr>
            <w:tcW w:w="545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Own capital</w:t>
            </w:r>
          </w:p>
        </w:tc>
        <w:tc>
          <w:tcPr>
            <w:tcW w:w="3755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B200E" w:rsidRPr="00B41E0D" w:rsidTr="0006452C">
        <w:tc>
          <w:tcPr>
            <w:tcW w:w="545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Private credit</w:t>
            </w:r>
          </w:p>
        </w:tc>
        <w:tc>
          <w:tcPr>
            <w:tcW w:w="3755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B200E" w:rsidRPr="00B41E0D" w:rsidTr="0006452C">
        <w:tc>
          <w:tcPr>
            <w:tcW w:w="545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Other credits/loans (e.g. private, microcredit)</w:t>
            </w:r>
          </w:p>
        </w:tc>
        <w:tc>
          <w:tcPr>
            <w:tcW w:w="3755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B200E" w:rsidRPr="00B41E0D" w:rsidTr="0006452C">
        <w:tc>
          <w:tcPr>
            <w:tcW w:w="545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Grant from reintegration funds</w:t>
            </w:r>
          </w:p>
        </w:tc>
        <w:tc>
          <w:tcPr>
            <w:tcW w:w="3755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B200E" w:rsidRPr="00B41E0D" w:rsidTr="0006452C">
        <w:tc>
          <w:tcPr>
            <w:tcW w:w="5457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B41E0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  <w:t>Further needed capital</w:t>
            </w:r>
          </w:p>
        </w:tc>
        <w:tc>
          <w:tcPr>
            <w:tcW w:w="3755" w:type="dxa"/>
          </w:tcPr>
          <w:p w:rsidR="007B200E" w:rsidRPr="00B41E0D" w:rsidRDefault="007B200E" w:rsidP="0006452C">
            <w:pP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7B200E" w:rsidRPr="00B41E0D" w:rsidRDefault="007B200E" w:rsidP="007B200E">
      <w:pPr>
        <w:rPr>
          <w:rFonts w:ascii="Arial" w:hAnsi="Arial" w:cs="Arial"/>
          <w:sz w:val="22"/>
          <w:lang w:val="en-GB"/>
        </w:rPr>
      </w:pPr>
    </w:p>
    <w:p w:rsidR="007B200E" w:rsidRDefault="007B200E" w:rsidP="007B200E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p w:rsidR="007B200E" w:rsidRDefault="007B200E" w:rsidP="007B200E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p w:rsidR="007B200E" w:rsidRPr="00B41E0D" w:rsidRDefault="007B200E" w:rsidP="007B200E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p w:rsidR="007B200E" w:rsidRDefault="007B200E" w:rsidP="007B200E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p w:rsidR="007B200E" w:rsidRPr="00B41E0D" w:rsidRDefault="007B200E" w:rsidP="007B200E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………………………………………..</w:t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  <w:t>……………………………………….</w:t>
      </w:r>
    </w:p>
    <w:p w:rsidR="007B200E" w:rsidRPr="00B41E0D" w:rsidRDefault="007B200E" w:rsidP="007B200E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B41E0D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Date </w:t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ab/>
        <w:t>sign</w:t>
      </w:r>
    </w:p>
    <w:p w:rsidR="007B200E" w:rsidRPr="00B41E0D" w:rsidRDefault="007B200E" w:rsidP="007B200E">
      <w:p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B41E0D">
        <w:rPr>
          <w:rFonts w:ascii="Arial" w:eastAsiaTheme="minorHAnsi" w:hAnsi="Arial" w:cs="Arial"/>
          <w:color w:val="000000"/>
          <w:sz w:val="22"/>
          <w:szCs w:val="22"/>
          <w:lang w:val="en-GB"/>
        </w:rPr>
        <w:br/>
      </w:r>
    </w:p>
    <w:p w:rsidR="007B200E" w:rsidRPr="00B41E0D" w:rsidRDefault="007B200E" w:rsidP="007B200E">
      <w:pPr>
        <w:rPr>
          <w:rFonts w:ascii="Arial" w:hAnsi="Arial" w:cs="Arial"/>
        </w:rPr>
      </w:pPr>
    </w:p>
    <w:p w:rsidR="007B200E" w:rsidRPr="00CC7907" w:rsidRDefault="007B200E" w:rsidP="007B200E"/>
    <w:p w:rsidR="007C38CD" w:rsidRDefault="007C38CD">
      <w:bookmarkStart w:id="0" w:name="_GoBack"/>
      <w:bookmarkEnd w:id="0"/>
    </w:p>
    <w:sectPr w:rsidR="007C38C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35A" w:rsidRDefault="00DF235A" w:rsidP="00F02C8F">
      <w:r>
        <w:separator/>
      </w:r>
    </w:p>
  </w:endnote>
  <w:endnote w:type="continuationSeparator" w:id="0">
    <w:p w:rsidR="00DF235A" w:rsidRDefault="00DF235A" w:rsidP="00F0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8F" w:rsidRDefault="00F02C8F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833755</wp:posOffset>
              </wp:positionH>
              <wp:positionV relativeFrom="paragraph">
                <wp:posOffset>88265</wp:posOffset>
              </wp:positionV>
              <wp:extent cx="2360930" cy="209550"/>
              <wp:effectExtent l="0" t="0" r="63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2C8F" w:rsidRPr="00AA00AF" w:rsidRDefault="00F02C8F">
                          <w:pPr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AA00AF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gefördert durch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5.65pt;margin-top:6.95pt;width:185.9pt;height:16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" stroked="f">
              <v:textbox>
                <w:txbxContent>
                  <w:p w:rsidR="00F02C8F" w:rsidRPr="00AA00AF" w:rsidRDefault="00F02C8F">
                    <w:pPr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A00AF">
                      <w:rPr>
                        <w:color w:val="A6A6A6" w:themeColor="background1" w:themeShade="A6"/>
                        <w:sz w:val="16"/>
                        <w:szCs w:val="16"/>
                      </w:rPr>
                      <w:t>gefördert durch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02C8F" w:rsidRDefault="00F02C8F">
    <w:pPr>
      <w:pStyle w:val="Fuzeile"/>
    </w:pPr>
  </w:p>
  <w:p w:rsidR="00F02C8F" w:rsidRDefault="00F02C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3933894" cy="701040"/>
          <wp:effectExtent l="0" t="0" r="9525" b="381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K_Kinder, Jugend, Familie, Gleichstellung, Flucht und Integration_Farbi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94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2C8F" w:rsidRDefault="00F02C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35A" w:rsidRDefault="00DF235A" w:rsidP="00F02C8F">
      <w:r>
        <w:separator/>
      </w:r>
    </w:p>
  </w:footnote>
  <w:footnote w:type="continuationSeparator" w:id="0">
    <w:p w:rsidR="00DF235A" w:rsidRDefault="00DF235A" w:rsidP="00F0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8F" w:rsidRDefault="000C4584" w:rsidP="000C4584">
    <w:pPr>
      <w:pStyle w:val="Kopfzeile"/>
      <w:tabs>
        <w:tab w:val="clear" w:pos="9072"/>
      </w:tabs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3095625" cy="42448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eckkehrNRW-logo3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42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8F"/>
    <w:rsid w:val="000C4584"/>
    <w:rsid w:val="005C367D"/>
    <w:rsid w:val="007B200E"/>
    <w:rsid w:val="007C38CD"/>
    <w:rsid w:val="00AA00AF"/>
    <w:rsid w:val="00DF235A"/>
    <w:rsid w:val="00F0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5D9BF89-AF30-4B59-9A9B-CEFDCF7E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B20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de-DE"/>
    </w:rPr>
  </w:style>
  <w:style w:type="paragraph" w:styleId="berschrift9">
    <w:name w:val="heading 9"/>
    <w:basedOn w:val="Standard"/>
    <w:next w:val="Standard"/>
    <w:link w:val="berschrift9Zchn"/>
    <w:qFormat/>
    <w:rsid w:val="007B200E"/>
    <w:pPr>
      <w:keepNext/>
      <w:widowControl/>
      <w:jc w:val="center"/>
      <w:outlineLvl w:val="8"/>
    </w:pPr>
    <w:rPr>
      <w:rFonts w:ascii="Arial" w:hAnsi="Arial"/>
      <w:b/>
      <w:snapToGrid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2C8F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02C8F"/>
  </w:style>
  <w:style w:type="paragraph" w:styleId="Fuzeile">
    <w:name w:val="footer"/>
    <w:basedOn w:val="Standard"/>
    <w:link w:val="FuzeileZchn"/>
    <w:uiPriority w:val="99"/>
    <w:unhideWhenUsed/>
    <w:rsid w:val="00F02C8F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02C8F"/>
  </w:style>
  <w:style w:type="character" w:customStyle="1" w:styleId="berschrift9Zchn">
    <w:name w:val="Überschrift 9 Zchn"/>
    <w:basedOn w:val="Absatz-Standardschriftart"/>
    <w:link w:val="berschrift9"/>
    <w:rsid w:val="007B200E"/>
    <w:rPr>
      <w:rFonts w:ascii="Arial" w:eastAsia="Times New Roman" w:hAnsi="Arial" w:cs="Times New Roman"/>
      <w:b/>
      <w:szCs w:val="20"/>
      <w:lang w:eastAsia="de-DE"/>
    </w:rPr>
  </w:style>
  <w:style w:type="table" w:styleId="Tabellenraster">
    <w:name w:val="Table Grid"/>
    <w:basedOn w:val="NormaleTabelle"/>
    <w:uiPriority w:val="59"/>
    <w:rsid w:val="007B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Pamfouet</dc:creator>
  <cp:keywords/>
  <dc:description/>
  <cp:lastModifiedBy>Bertrand BP. Pamfouet</cp:lastModifiedBy>
  <cp:revision>2</cp:revision>
  <dcterms:created xsi:type="dcterms:W3CDTF">2026-03-23T09:20:00Z</dcterms:created>
  <dcterms:modified xsi:type="dcterms:W3CDTF">2026-03-23T09:20:00Z</dcterms:modified>
</cp:coreProperties>
</file>